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33" w:rsidRPr="00D86A50" w:rsidRDefault="009245C1" w:rsidP="00D86A50">
      <w:pPr>
        <w:spacing w:after="0"/>
        <w:rPr>
          <w:rFonts w:ascii="Times New Roman" w:hAnsi="Times New Roman" w:cs="Times New Roman"/>
          <w:b/>
          <w:sz w:val="24"/>
          <w:szCs w:val="24"/>
        </w:rPr>
      </w:pPr>
      <w:r w:rsidRPr="00D86A50">
        <w:rPr>
          <w:rFonts w:ascii="Times New Roman" w:hAnsi="Times New Roman" w:cs="Times New Roman"/>
          <w:b/>
          <w:sz w:val="24"/>
          <w:szCs w:val="24"/>
        </w:rPr>
        <w:t>Réformes des retraites : l’heure de vérité a sonné</w:t>
      </w:r>
    </w:p>
    <w:p w:rsidR="00D86A50" w:rsidRPr="00D86A50" w:rsidRDefault="00D86A50" w:rsidP="00D86A50">
      <w:pPr>
        <w:spacing w:after="0"/>
        <w:rPr>
          <w:rFonts w:ascii="Times New Roman" w:hAnsi="Times New Roman" w:cs="Times New Roman"/>
          <w:b/>
          <w:sz w:val="24"/>
          <w:szCs w:val="24"/>
        </w:rPr>
      </w:pPr>
    </w:p>
    <w:p w:rsidR="009245C1" w:rsidRPr="00D86A50" w:rsidRDefault="009245C1" w:rsidP="00D86A50">
      <w:pPr>
        <w:spacing w:after="0"/>
        <w:rPr>
          <w:rFonts w:ascii="Times New Roman" w:hAnsi="Times New Roman" w:cs="Times New Roman"/>
          <w:b/>
          <w:sz w:val="24"/>
          <w:szCs w:val="24"/>
        </w:rPr>
      </w:pPr>
      <w:r w:rsidRPr="00D86A50">
        <w:rPr>
          <w:rFonts w:ascii="Times New Roman" w:hAnsi="Times New Roman" w:cs="Times New Roman"/>
          <w:b/>
          <w:sz w:val="24"/>
          <w:szCs w:val="24"/>
        </w:rPr>
        <w:t>Depuis une semaine, les jours se suivent et se ressemblent, ce qui conduit le gouvernement à abattre ses cartes sur les réformes des retraites. Que faut-il retenir de l’allocution donnée ce mercredi par Edouar</w:t>
      </w:r>
      <w:r w:rsidR="004B63A9" w:rsidRPr="00D86A50">
        <w:rPr>
          <w:rFonts w:ascii="Times New Roman" w:hAnsi="Times New Roman" w:cs="Times New Roman"/>
          <w:b/>
          <w:sz w:val="24"/>
          <w:szCs w:val="24"/>
        </w:rPr>
        <w:t>d Philippe, P</w:t>
      </w:r>
      <w:r w:rsidRPr="00D86A50">
        <w:rPr>
          <w:rFonts w:ascii="Times New Roman" w:hAnsi="Times New Roman" w:cs="Times New Roman"/>
          <w:b/>
          <w:sz w:val="24"/>
          <w:szCs w:val="24"/>
        </w:rPr>
        <w:t>remier ministre ? Explications.</w:t>
      </w:r>
    </w:p>
    <w:p w:rsidR="00D86A50" w:rsidRPr="00D86A50" w:rsidRDefault="00D86A50" w:rsidP="00D86A50">
      <w:pPr>
        <w:spacing w:after="0"/>
        <w:rPr>
          <w:rFonts w:ascii="Times New Roman" w:hAnsi="Times New Roman" w:cs="Times New Roman"/>
          <w:b/>
          <w:sz w:val="24"/>
          <w:szCs w:val="24"/>
        </w:rPr>
      </w:pPr>
    </w:p>
    <w:p w:rsidR="009245C1" w:rsidRDefault="009245C1" w:rsidP="00D86A50">
      <w:pPr>
        <w:spacing w:after="0"/>
        <w:rPr>
          <w:rFonts w:ascii="Times New Roman" w:hAnsi="Times New Roman" w:cs="Times New Roman"/>
          <w:sz w:val="24"/>
          <w:szCs w:val="24"/>
        </w:rPr>
      </w:pPr>
      <w:r w:rsidRPr="00D86A50">
        <w:rPr>
          <w:rFonts w:ascii="Times New Roman" w:hAnsi="Times New Roman" w:cs="Times New Roman"/>
          <w:sz w:val="24"/>
          <w:szCs w:val="24"/>
        </w:rPr>
        <w:t>Âge pivot, âg</w:t>
      </w:r>
      <w:r w:rsidR="00BF3315" w:rsidRPr="00D86A50">
        <w:rPr>
          <w:rFonts w:ascii="Times New Roman" w:hAnsi="Times New Roman" w:cs="Times New Roman"/>
          <w:sz w:val="24"/>
          <w:szCs w:val="24"/>
        </w:rPr>
        <w:t xml:space="preserve">e légal, première génération concernée, la valeur du point, pension minimale, </w:t>
      </w:r>
      <w:r w:rsidR="00F34C9A" w:rsidRPr="00D86A50">
        <w:rPr>
          <w:rFonts w:ascii="Times New Roman" w:hAnsi="Times New Roman" w:cs="Times New Roman"/>
          <w:sz w:val="24"/>
          <w:szCs w:val="24"/>
        </w:rPr>
        <w:t>mesure concernant les plus riches, prise en compte de la pénibilité, points supplémentaires pour les mères de f</w:t>
      </w:r>
      <w:r w:rsidR="004B63A9" w:rsidRPr="00D86A50">
        <w:rPr>
          <w:rFonts w:ascii="Times New Roman" w:hAnsi="Times New Roman" w:cs="Times New Roman"/>
          <w:sz w:val="24"/>
          <w:szCs w:val="24"/>
        </w:rPr>
        <w:t>amille... bref, autant de précisions</w:t>
      </w:r>
      <w:r w:rsidR="00F34C9A" w:rsidRPr="00D86A50">
        <w:rPr>
          <w:rFonts w:ascii="Times New Roman" w:hAnsi="Times New Roman" w:cs="Times New Roman"/>
          <w:sz w:val="24"/>
          <w:szCs w:val="24"/>
        </w:rPr>
        <w:t xml:space="preserve"> qui ont attiré l’attention de millions de français. Edouard P</w:t>
      </w:r>
      <w:r w:rsidR="004B63A9" w:rsidRPr="00D86A50">
        <w:rPr>
          <w:rFonts w:ascii="Times New Roman" w:hAnsi="Times New Roman" w:cs="Times New Roman"/>
          <w:sz w:val="24"/>
          <w:szCs w:val="24"/>
        </w:rPr>
        <w:t>hilippe, P</w:t>
      </w:r>
      <w:r w:rsidR="00F34C9A" w:rsidRPr="00D86A50">
        <w:rPr>
          <w:rFonts w:ascii="Times New Roman" w:hAnsi="Times New Roman" w:cs="Times New Roman"/>
          <w:sz w:val="24"/>
          <w:szCs w:val="24"/>
        </w:rPr>
        <w:t>remier ministre</w:t>
      </w:r>
      <w:r w:rsidR="004B63A9" w:rsidRPr="00D86A50">
        <w:rPr>
          <w:rFonts w:ascii="Times New Roman" w:hAnsi="Times New Roman" w:cs="Times New Roman"/>
          <w:sz w:val="24"/>
          <w:szCs w:val="24"/>
        </w:rPr>
        <w:t xml:space="preserve"> s’exprime sur le projet de réforme des retraites du gouvernement. </w:t>
      </w:r>
    </w:p>
    <w:p w:rsidR="00D86A50" w:rsidRPr="00D86A50" w:rsidRDefault="00D86A50" w:rsidP="00D86A50">
      <w:pPr>
        <w:spacing w:after="0"/>
        <w:rPr>
          <w:rFonts w:ascii="Times New Roman" w:hAnsi="Times New Roman" w:cs="Times New Roman"/>
          <w:sz w:val="24"/>
          <w:szCs w:val="24"/>
        </w:rPr>
      </w:pPr>
    </w:p>
    <w:p w:rsidR="004B63A9" w:rsidRPr="00D86A50" w:rsidRDefault="004B63A9" w:rsidP="00D86A50">
      <w:pPr>
        <w:spacing w:after="0"/>
        <w:rPr>
          <w:rFonts w:ascii="Times New Roman" w:hAnsi="Times New Roman" w:cs="Times New Roman"/>
          <w:b/>
          <w:sz w:val="24"/>
          <w:szCs w:val="24"/>
        </w:rPr>
      </w:pPr>
      <w:r w:rsidRPr="00D86A50">
        <w:rPr>
          <w:rFonts w:ascii="Times New Roman" w:hAnsi="Times New Roman" w:cs="Times New Roman"/>
          <w:b/>
          <w:sz w:val="24"/>
          <w:szCs w:val="24"/>
        </w:rPr>
        <w:t>Système universel</w:t>
      </w:r>
    </w:p>
    <w:p w:rsidR="004B63A9" w:rsidRPr="00D86A50" w:rsidRDefault="004B63A9" w:rsidP="00D86A50">
      <w:pPr>
        <w:spacing w:after="0"/>
        <w:rPr>
          <w:rFonts w:ascii="Times New Roman" w:hAnsi="Times New Roman" w:cs="Times New Roman"/>
          <w:sz w:val="24"/>
          <w:szCs w:val="24"/>
        </w:rPr>
      </w:pPr>
      <w:r w:rsidRPr="00D86A50">
        <w:rPr>
          <w:rFonts w:ascii="Times New Roman" w:hAnsi="Times New Roman" w:cs="Times New Roman"/>
          <w:sz w:val="24"/>
          <w:szCs w:val="24"/>
        </w:rPr>
        <w:t>« </w:t>
      </w:r>
      <w:r w:rsidRPr="00D86A50">
        <w:rPr>
          <w:rFonts w:ascii="Times New Roman" w:hAnsi="Times New Roman" w:cs="Times New Roman"/>
          <w:b/>
          <w:sz w:val="24"/>
          <w:szCs w:val="24"/>
        </w:rPr>
        <w:t>L’ambition d’universalité portée par le gouvernement est une ambition de justice sociale. Il n’y a pas d’agenda caché. Nous ne cherchons pas à faire de petites économies ici et là. Nous ne voulons léser personne mais au contraire, protéger davantage le pouvoir d’achat des travailleurs et celui des retraités</w:t>
      </w:r>
      <w:r w:rsidRPr="00D86A50">
        <w:rPr>
          <w:rFonts w:ascii="Times New Roman" w:hAnsi="Times New Roman" w:cs="Times New Roman"/>
          <w:sz w:val="24"/>
          <w:szCs w:val="24"/>
        </w:rPr>
        <w:t xml:space="preserve"> », a lancé le Premier ministre lors d’un discours de 50 minutes donné ce mercredi. </w:t>
      </w:r>
    </w:p>
    <w:p w:rsidR="0037232D" w:rsidRPr="00D86A50" w:rsidRDefault="004B63A9" w:rsidP="00D86A50">
      <w:pPr>
        <w:spacing w:after="0"/>
        <w:rPr>
          <w:rFonts w:ascii="Times New Roman" w:hAnsi="Times New Roman" w:cs="Times New Roman"/>
          <w:color w:val="4C4D4E"/>
          <w:sz w:val="24"/>
          <w:szCs w:val="24"/>
          <w:shd w:val="clear" w:color="auto" w:fill="FFFFFF"/>
        </w:rPr>
      </w:pPr>
      <w:r w:rsidRPr="00D86A50">
        <w:rPr>
          <w:rFonts w:ascii="Times New Roman" w:hAnsi="Times New Roman" w:cs="Times New Roman"/>
          <w:sz w:val="24"/>
          <w:szCs w:val="24"/>
        </w:rPr>
        <w:t>Actuellement, il existe 42 régimes de retraites en France et le gouvernement est bien déterminé à n’en faire qu’un seul :</w:t>
      </w:r>
      <w:r w:rsidR="0037232D" w:rsidRPr="00D86A50">
        <w:rPr>
          <w:rFonts w:ascii="Times New Roman" w:hAnsi="Times New Roman" w:cs="Times New Roman"/>
          <w:sz w:val="24"/>
          <w:szCs w:val="24"/>
        </w:rPr>
        <w:t xml:space="preserve"> </w:t>
      </w:r>
      <w:r w:rsidRPr="00D86A50">
        <w:rPr>
          <w:rFonts w:ascii="Times New Roman" w:hAnsi="Times New Roman" w:cs="Times New Roman"/>
          <w:color w:val="4C4D4E"/>
          <w:sz w:val="24"/>
          <w:szCs w:val="24"/>
          <w:shd w:val="clear" w:color="auto" w:fill="FFFFFF"/>
        </w:rPr>
        <w:t>« </w:t>
      </w:r>
      <w:r w:rsidRPr="00D86A50">
        <w:rPr>
          <w:rFonts w:ascii="Times New Roman" w:hAnsi="Times New Roman" w:cs="Times New Roman"/>
          <w:i/>
          <w:color w:val="4C4D4E"/>
          <w:sz w:val="24"/>
          <w:szCs w:val="24"/>
          <w:shd w:val="clear" w:color="auto" w:fill="FFFFFF"/>
        </w:rPr>
        <w:t>La mise en place d’un </w:t>
      </w:r>
      <w:hyperlink r:id="rId5" w:history="1">
        <w:r w:rsidRPr="00D86A50">
          <w:rPr>
            <w:rStyle w:val="Lienhypertexte"/>
            <w:rFonts w:ascii="Times New Roman" w:hAnsi="Times New Roman" w:cs="Times New Roman"/>
            <w:i/>
            <w:sz w:val="24"/>
            <w:szCs w:val="24"/>
            <w:u w:val="none"/>
            <w:shd w:val="clear" w:color="auto" w:fill="FFFFFF"/>
          </w:rPr>
          <w:t>système universel</w:t>
        </w:r>
      </w:hyperlink>
      <w:r w:rsidRPr="00D86A50">
        <w:rPr>
          <w:rFonts w:ascii="Times New Roman" w:hAnsi="Times New Roman" w:cs="Times New Roman"/>
          <w:i/>
          <w:color w:val="4C4D4E"/>
          <w:sz w:val="24"/>
          <w:szCs w:val="24"/>
          <w:shd w:val="clear" w:color="auto" w:fill="FFFFFF"/>
        </w:rPr>
        <w:t> implique la suppression des régimes spéciaux </w:t>
      </w:r>
      <w:r w:rsidRPr="00D86A50">
        <w:rPr>
          <w:rFonts w:ascii="Times New Roman" w:hAnsi="Times New Roman" w:cs="Times New Roman"/>
          <w:color w:val="4C4D4E"/>
          <w:sz w:val="24"/>
          <w:szCs w:val="24"/>
          <w:shd w:val="clear" w:color="auto" w:fill="FFFFFF"/>
        </w:rPr>
        <w:t>», a expliqué </w:t>
      </w:r>
      <w:hyperlink r:id="rId6" w:history="1">
        <w:r w:rsidRPr="00D86A50">
          <w:rPr>
            <w:rStyle w:val="Lienhypertexte"/>
            <w:rFonts w:ascii="Times New Roman" w:hAnsi="Times New Roman" w:cs="Times New Roman"/>
            <w:sz w:val="24"/>
            <w:szCs w:val="24"/>
            <w:u w:val="none"/>
            <w:shd w:val="clear" w:color="auto" w:fill="FFFFFF"/>
          </w:rPr>
          <w:t>Edouard Philippe</w:t>
        </w:r>
      </w:hyperlink>
      <w:r w:rsidRPr="00D86A50">
        <w:rPr>
          <w:rFonts w:ascii="Times New Roman" w:hAnsi="Times New Roman" w:cs="Times New Roman"/>
          <w:color w:val="4C4D4E"/>
          <w:sz w:val="24"/>
          <w:szCs w:val="24"/>
          <w:shd w:val="clear" w:color="auto" w:fill="FFFFFF"/>
        </w:rPr>
        <w:t>.</w:t>
      </w:r>
      <w:r w:rsidR="0037232D" w:rsidRPr="00D86A50">
        <w:rPr>
          <w:rFonts w:ascii="Times New Roman" w:hAnsi="Times New Roman" w:cs="Times New Roman"/>
          <w:color w:val="4C4D4E"/>
          <w:sz w:val="24"/>
          <w:szCs w:val="24"/>
          <w:shd w:val="clear" w:color="auto" w:fill="FFFFFF"/>
        </w:rPr>
        <w:t xml:space="preserve"> Et la valeur du point sera fixée par les partenaires sociaux, bien évidemment sous le contrôle du Parlement.</w:t>
      </w:r>
    </w:p>
    <w:p w:rsidR="00D86A50" w:rsidRDefault="00D86A50" w:rsidP="00D86A50">
      <w:pPr>
        <w:spacing w:after="0"/>
        <w:rPr>
          <w:rFonts w:ascii="Times New Roman" w:hAnsi="Times New Roman" w:cs="Times New Roman"/>
          <w:color w:val="4C4D4E"/>
          <w:sz w:val="24"/>
          <w:szCs w:val="24"/>
          <w:shd w:val="clear" w:color="auto" w:fill="FFFFFF"/>
        </w:rPr>
      </w:pPr>
    </w:p>
    <w:p w:rsidR="0037232D" w:rsidRPr="00D86A50" w:rsidRDefault="0037232D" w:rsidP="00D86A50">
      <w:pPr>
        <w:spacing w:after="0"/>
        <w:rPr>
          <w:rFonts w:ascii="Times New Roman" w:hAnsi="Times New Roman" w:cs="Times New Roman"/>
          <w:b/>
          <w:color w:val="4C4D4E"/>
          <w:sz w:val="24"/>
          <w:szCs w:val="24"/>
          <w:shd w:val="clear" w:color="auto" w:fill="FFFFFF"/>
        </w:rPr>
      </w:pPr>
      <w:r w:rsidRPr="00D86A50">
        <w:rPr>
          <w:rFonts w:ascii="Times New Roman" w:hAnsi="Times New Roman" w:cs="Times New Roman"/>
          <w:b/>
          <w:color w:val="4C4D4E"/>
          <w:sz w:val="24"/>
          <w:szCs w:val="24"/>
          <w:shd w:val="clear" w:color="auto" w:fill="FFFFFF"/>
        </w:rPr>
        <w:t>L’âge légal et l’âge pivot</w:t>
      </w:r>
    </w:p>
    <w:p w:rsidR="005F5AE3" w:rsidRPr="00D86A50" w:rsidRDefault="005F5AE3" w:rsidP="00D86A50">
      <w:pPr>
        <w:spacing w:after="0"/>
        <w:rPr>
          <w:rFonts w:ascii="Times New Roman" w:hAnsi="Times New Roman" w:cs="Times New Roman"/>
          <w:color w:val="4C4D4E"/>
          <w:sz w:val="24"/>
          <w:szCs w:val="24"/>
          <w:shd w:val="clear" w:color="auto" w:fill="FFFFFF"/>
        </w:rPr>
      </w:pPr>
      <w:r w:rsidRPr="00D86A50">
        <w:rPr>
          <w:rFonts w:ascii="Times New Roman" w:hAnsi="Times New Roman" w:cs="Times New Roman"/>
          <w:color w:val="4C4D4E"/>
          <w:sz w:val="24"/>
          <w:szCs w:val="24"/>
          <w:shd w:val="clear" w:color="auto" w:fill="FFFFFF"/>
        </w:rPr>
        <w:t>Selon Edouard Philippe : « </w:t>
      </w:r>
      <w:r w:rsidRPr="00D86A50">
        <w:rPr>
          <w:rFonts w:ascii="Times New Roman" w:hAnsi="Times New Roman" w:cs="Times New Roman"/>
          <w:i/>
          <w:color w:val="4C4D4E"/>
          <w:sz w:val="24"/>
          <w:szCs w:val="24"/>
          <w:shd w:val="clear" w:color="auto" w:fill="FFFFFF"/>
        </w:rPr>
        <w:t>La seule solution, c’est de travailler progressivement un peu plus longtemps. Nous maintiendrons l’âge minimal de départ à la retraite à 62 ans. C’est un principe de liberté auquel nous voulons rester fidèles</w:t>
      </w:r>
      <w:r w:rsidRPr="00D86A50">
        <w:rPr>
          <w:rFonts w:ascii="Times New Roman" w:hAnsi="Times New Roman" w:cs="Times New Roman"/>
          <w:color w:val="4C4D4E"/>
          <w:sz w:val="24"/>
          <w:szCs w:val="24"/>
          <w:shd w:val="clear" w:color="auto" w:fill="FFFFFF"/>
        </w:rPr>
        <w:t>. »</w:t>
      </w:r>
    </w:p>
    <w:p w:rsidR="0037232D" w:rsidRPr="00D86A50" w:rsidRDefault="0037232D" w:rsidP="00D86A50">
      <w:pPr>
        <w:spacing w:after="0"/>
        <w:rPr>
          <w:rFonts w:ascii="Times New Roman" w:hAnsi="Times New Roman" w:cs="Times New Roman"/>
          <w:color w:val="4C4D4E"/>
          <w:sz w:val="24"/>
          <w:szCs w:val="24"/>
          <w:shd w:val="clear" w:color="auto" w:fill="FFFFFF"/>
        </w:rPr>
      </w:pPr>
      <w:r w:rsidRPr="00D86A50">
        <w:rPr>
          <w:rFonts w:ascii="Times New Roman" w:hAnsi="Times New Roman" w:cs="Times New Roman"/>
          <w:color w:val="4C4D4E"/>
          <w:sz w:val="24"/>
          <w:szCs w:val="24"/>
          <w:shd w:val="clear" w:color="auto" w:fill="FFFFFF"/>
        </w:rPr>
        <w:t>L’âge minim</w:t>
      </w:r>
      <w:r w:rsidR="005F5AE3" w:rsidRPr="00D86A50">
        <w:rPr>
          <w:rFonts w:ascii="Times New Roman" w:hAnsi="Times New Roman" w:cs="Times New Roman"/>
          <w:color w:val="4C4D4E"/>
          <w:sz w:val="24"/>
          <w:szCs w:val="24"/>
          <w:shd w:val="clear" w:color="auto" w:fill="FFFFFF"/>
        </w:rPr>
        <w:t>al</w:t>
      </w:r>
      <w:r w:rsidRPr="00D86A50">
        <w:rPr>
          <w:rFonts w:ascii="Times New Roman" w:hAnsi="Times New Roman" w:cs="Times New Roman"/>
          <w:color w:val="4C4D4E"/>
          <w:sz w:val="24"/>
          <w:szCs w:val="24"/>
          <w:shd w:val="clear" w:color="auto" w:fill="FFFFFF"/>
        </w:rPr>
        <w:t xml:space="preserve"> de la retraite ne bouge </w:t>
      </w:r>
      <w:r w:rsidR="005F5AE3" w:rsidRPr="00D86A50">
        <w:rPr>
          <w:rFonts w:ascii="Times New Roman" w:hAnsi="Times New Roman" w:cs="Times New Roman"/>
          <w:color w:val="4C4D4E"/>
          <w:sz w:val="24"/>
          <w:szCs w:val="24"/>
          <w:shd w:val="clear" w:color="auto" w:fill="FFFFFF"/>
        </w:rPr>
        <w:t xml:space="preserve">donc </w:t>
      </w:r>
      <w:r w:rsidRPr="00D86A50">
        <w:rPr>
          <w:rFonts w:ascii="Times New Roman" w:hAnsi="Times New Roman" w:cs="Times New Roman"/>
          <w:color w:val="4C4D4E"/>
          <w:sz w:val="24"/>
          <w:szCs w:val="24"/>
          <w:shd w:val="clear" w:color="auto" w:fill="FFFFFF"/>
        </w:rPr>
        <w:t xml:space="preserve">pas et reste à 62 ans mais il y aura cependant un âge pivot à 64 ans. Avant ou après 64 ans, le salaire obtiendra un malus ou un bonus sur la pension du retraité ou de la retraitée. L’âge pivot entrera en vigueur en 2027. </w:t>
      </w:r>
    </w:p>
    <w:p w:rsidR="00D86A50" w:rsidRDefault="00D86A50" w:rsidP="00D86A50">
      <w:pPr>
        <w:spacing w:after="0"/>
        <w:rPr>
          <w:rFonts w:ascii="Times New Roman" w:hAnsi="Times New Roman" w:cs="Times New Roman"/>
          <w:color w:val="4C4D4E"/>
          <w:sz w:val="24"/>
          <w:szCs w:val="24"/>
          <w:shd w:val="clear" w:color="auto" w:fill="FFFFFF"/>
        </w:rPr>
      </w:pPr>
    </w:p>
    <w:p w:rsidR="005F5AE3" w:rsidRPr="00D86A50" w:rsidRDefault="005F5AE3" w:rsidP="00D86A50">
      <w:pPr>
        <w:spacing w:after="0"/>
        <w:rPr>
          <w:rFonts w:ascii="Times New Roman" w:hAnsi="Times New Roman" w:cs="Times New Roman"/>
          <w:b/>
          <w:color w:val="4C4D4E"/>
          <w:sz w:val="24"/>
          <w:szCs w:val="24"/>
          <w:shd w:val="clear" w:color="auto" w:fill="FFFFFF"/>
        </w:rPr>
      </w:pPr>
      <w:r w:rsidRPr="00D86A50">
        <w:rPr>
          <w:rFonts w:ascii="Times New Roman" w:hAnsi="Times New Roman" w:cs="Times New Roman"/>
          <w:b/>
          <w:color w:val="4C4D4E"/>
          <w:sz w:val="24"/>
          <w:szCs w:val="24"/>
          <w:shd w:val="clear" w:color="auto" w:fill="FFFFFF"/>
        </w:rPr>
        <w:t>Pension minimale de 1.000 euros</w:t>
      </w:r>
    </w:p>
    <w:p w:rsidR="005F5AE3" w:rsidRPr="00D86A50" w:rsidRDefault="005F5AE3" w:rsidP="00D86A50">
      <w:pPr>
        <w:spacing w:after="0"/>
        <w:rPr>
          <w:rFonts w:ascii="Times New Roman" w:hAnsi="Times New Roman" w:cs="Times New Roman"/>
          <w:color w:val="4C4D4E"/>
          <w:sz w:val="24"/>
          <w:szCs w:val="24"/>
          <w:shd w:val="clear" w:color="auto" w:fill="FFFFFF"/>
        </w:rPr>
      </w:pPr>
      <w:r w:rsidRPr="00D86A50">
        <w:rPr>
          <w:rFonts w:ascii="Times New Roman" w:hAnsi="Times New Roman" w:cs="Times New Roman"/>
          <w:color w:val="4C4D4E"/>
          <w:sz w:val="24"/>
          <w:szCs w:val="24"/>
          <w:shd w:val="clear" w:color="auto" w:fill="FFFFFF"/>
        </w:rPr>
        <w:t>« </w:t>
      </w:r>
      <w:r w:rsidRPr="00D86A50">
        <w:rPr>
          <w:rFonts w:ascii="Times New Roman" w:hAnsi="Times New Roman" w:cs="Times New Roman"/>
          <w:i/>
          <w:color w:val="4C4D4E"/>
          <w:sz w:val="24"/>
          <w:szCs w:val="24"/>
          <w:shd w:val="clear" w:color="auto" w:fill="FFFFFF"/>
        </w:rPr>
        <w:t>Le système universel permettra de mieux protéger les Français les plus fragiles, qui sont de fait trop souvent les oubliés du système</w:t>
      </w:r>
      <w:r w:rsidRPr="00D86A50">
        <w:rPr>
          <w:rFonts w:ascii="Times New Roman" w:hAnsi="Times New Roman" w:cs="Times New Roman"/>
          <w:color w:val="4C4D4E"/>
          <w:sz w:val="24"/>
          <w:szCs w:val="24"/>
          <w:shd w:val="clear" w:color="auto" w:fill="FFFFFF"/>
        </w:rPr>
        <w:t> »,</w:t>
      </w:r>
      <w:r w:rsidR="001C1A42">
        <w:rPr>
          <w:rFonts w:ascii="Times New Roman" w:hAnsi="Times New Roman" w:cs="Times New Roman"/>
          <w:color w:val="4C4D4E"/>
          <w:sz w:val="24"/>
          <w:szCs w:val="24"/>
          <w:shd w:val="clear" w:color="auto" w:fill="FFFFFF"/>
        </w:rPr>
        <w:t xml:space="preserve"> a plaidé le Premier ministre. C</w:t>
      </w:r>
      <w:r w:rsidRPr="00D86A50">
        <w:rPr>
          <w:rFonts w:ascii="Times New Roman" w:hAnsi="Times New Roman" w:cs="Times New Roman"/>
          <w:color w:val="4C4D4E"/>
          <w:sz w:val="24"/>
          <w:szCs w:val="24"/>
          <w:shd w:val="clear" w:color="auto" w:fill="FFFFFF"/>
        </w:rPr>
        <w:t>e qui amènera une pension minimale de 1.000 euros net par mois pour une carrière complète au Smic.</w:t>
      </w:r>
    </w:p>
    <w:p w:rsidR="00D86A50" w:rsidRDefault="00D86A50" w:rsidP="00D86A50">
      <w:pPr>
        <w:spacing w:after="0"/>
        <w:rPr>
          <w:rFonts w:ascii="Times New Roman" w:hAnsi="Times New Roman" w:cs="Times New Roman"/>
          <w:color w:val="4C4D4E"/>
          <w:sz w:val="24"/>
          <w:szCs w:val="24"/>
          <w:shd w:val="clear" w:color="auto" w:fill="FFFFFF"/>
        </w:rPr>
      </w:pPr>
    </w:p>
    <w:p w:rsidR="005F5AE3" w:rsidRPr="00D86A50" w:rsidRDefault="005F5AE3" w:rsidP="00D86A50">
      <w:pPr>
        <w:spacing w:after="0"/>
        <w:rPr>
          <w:rFonts w:ascii="Times New Roman" w:hAnsi="Times New Roman" w:cs="Times New Roman"/>
          <w:b/>
          <w:color w:val="4C4D4E"/>
          <w:sz w:val="24"/>
          <w:szCs w:val="24"/>
          <w:shd w:val="clear" w:color="auto" w:fill="FFFFFF"/>
        </w:rPr>
      </w:pPr>
      <w:r w:rsidRPr="00D86A50">
        <w:rPr>
          <w:rFonts w:ascii="Times New Roman" w:hAnsi="Times New Roman" w:cs="Times New Roman"/>
          <w:b/>
          <w:color w:val="4C4D4E"/>
          <w:sz w:val="24"/>
          <w:szCs w:val="24"/>
          <w:shd w:val="clear" w:color="auto" w:fill="FFFFFF"/>
        </w:rPr>
        <w:t>Une cotisationde de solidarité pour les hauts revenus</w:t>
      </w:r>
    </w:p>
    <w:p w:rsidR="005F5AE3" w:rsidRPr="00D86A50" w:rsidRDefault="001C1A42" w:rsidP="00D86A50">
      <w:pPr>
        <w:spacing w:after="0"/>
        <w:rPr>
          <w:rFonts w:ascii="Times New Roman" w:hAnsi="Times New Roman" w:cs="Times New Roman"/>
          <w:color w:val="4C4D4E"/>
          <w:sz w:val="24"/>
          <w:szCs w:val="24"/>
          <w:shd w:val="clear" w:color="auto" w:fill="FFFFFF"/>
        </w:rPr>
      </w:pPr>
      <w:r>
        <w:rPr>
          <w:rFonts w:ascii="Times New Roman" w:hAnsi="Times New Roman" w:cs="Times New Roman"/>
          <w:color w:val="4C4D4E"/>
          <w:sz w:val="24"/>
          <w:szCs w:val="24"/>
          <w:shd w:val="clear" w:color="auto" w:fill="FFFFFF"/>
        </w:rPr>
        <w:t>Tout le monde est soumis</w:t>
      </w:r>
      <w:bookmarkStart w:id="0" w:name="_GoBack"/>
      <w:bookmarkEnd w:id="0"/>
      <w:r w:rsidR="005F5AE3" w:rsidRPr="00D86A50">
        <w:rPr>
          <w:rFonts w:ascii="Times New Roman" w:hAnsi="Times New Roman" w:cs="Times New Roman"/>
          <w:color w:val="4C4D4E"/>
          <w:sz w:val="24"/>
          <w:szCs w:val="24"/>
          <w:shd w:val="clear" w:color="auto" w:fill="FFFFFF"/>
        </w:rPr>
        <w:t xml:space="preserve"> au taux de cotisation identique de 28,12% (cotisations retraites) et ce jusqu’à 120.000 euros bruts par an. Au-delà de ce montant important de revenu, le taux de cotisation changera et passera à 2,81%. C’est dix fois moins mais ces cotisations ne génèreront aucun droit. En clair, elles ne permettent pas d’augmenter la future pension. </w:t>
      </w:r>
    </w:p>
    <w:p w:rsidR="00D86A50" w:rsidRDefault="00D86A50" w:rsidP="00D86A50">
      <w:pPr>
        <w:spacing w:after="0"/>
        <w:rPr>
          <w:rFonts w:ascii="Times New Roman" w:hAnsi="Times New Roman" w:cs="Times New Roman"/>
          <w:color w:val="4C4D4E"/>
          <w:sz w:val="24"/>
          <w:szCs w:val="24"/>
          <w:shd w:val="clear" w:color="auto" w:fill="FFFFFF"/>
        </w:rPr>
      </w:pPr>
    </w:p>
    <w:p w:rsidR="00D86A50" w:rsidRDefault="00D86A50" w:rsidP="00D86A50">
      <w:pPr>
        <w:spacing w:after="0"/>
        <w:rPr>
          <w:rFonts w:ascii="Times New Roman" w:hAnsi="Times New Roman" w:cs="Times New Roman"/>
          <w:color w:val="4C4D4E"/>
          <w:sz w:val="24"/>
          <w:szCs w:val="24"/>
          <w:shd w:val="clear" w:color="auto" w:fill="FFFFFF"/>
        </w:rPr>
      </w:pPr>
    </w:p>
    <w:p w:rsidR="00D86A50" w:rsidRDefault="00D86A50" w:rsidP="00D86A50">
      <w:pPr>
        <w:spacing w:after="0"/>
        <w:rPr>
          <w:rFonts w:ascii="Times New Roman" w:hAnsi="Times New Roman" w:cs="Times New Roman"/>
          <w:color w:val="4C4D4E"/>
          <w:sz w:val="24"/>
          <w:szCs w:val="24"/>
          <w:shd w:val="clear" w:color="auto" w:fill="FFFFFF"/>
        </w:rPr>
      </w:pPr>
    </w:p>
    <w:p w:rsidR="005F5AE3" w:rsidRPr="00D86A50" w:rsidRDefault="005F5AE3" w:rsidP="00D86A50">
      <w:pPr>
        <w:spacing w:after="0"/>
        <w:rPr>
          <w:rFonts w:ascii="Times New Roman" w:hAnsi="Times New Roman" w:cs="Times New Roman"/>
          <w:b/>
          <w:color w:val="4C4D4E"/>
          <w:sz w:val="24"/>
          <w:szCs w:val="24"/>
          <w:shd w:val="clear" w:color="auto" w:fill="FFFFFF"/>
        </w:rPr>
      </w:pPr>
      <w:r w:rsidRPr="00D86A50">
        <w:rPr>
          <w:rFonts w:ascii="Times New Roman" w:hAnsi="Times New Roman" w:cs="Times New Roman"/>
          <w:b/>
          <w:color w:val="4C4D4E"/>
          <w:sz w:val="24"/>
          <w:szCs w:val="24"/>
          <w:shd w:val="clear" w:color="auto" w:fill="FFFFFF"/>
        </w:rPr>
        <w:lastRenderedPageBreak/>
        <w:t>Les Français nés avant et après 1975</w:t>
      </w:r>
    </w:p>
    <w:p w:rsidR="005F5AE3" w:rsidRPr="00D86A50" w:rsidRDefault="00180CFD" w:rsidP="00D86A50">
      <w:pPr>
        <w:spacing w:after="0"/>
        <w:rPr>
          <w:rFonts w:ascii="Times New Roman" w:hAnsi="Times New Roman" w:cs="Times New Roman"/>
          <w:color w:val="4C4D4E"/>
          <w:sz w:val="24"/>
          <w:szCs w:val="24"/>
          <w:shd w:val="clear" w:color="auto" w:fill="FFFFFF"/>
        </w:rPr>
      </w:pPr>
      <w:r w:rsidRPr="00D86A50">
        <w:rPr>
          <w:rFonts w:ascii="Times New Roman" w:hAnsi="Times New Roman" w:cs="Times New Roman"/>
          <w:color w:val="4C4D4E"/>
          <w:sz w:val="24"/>
          <w:szCs w:val="24"/>
          <w:shd w:val="clear" w:color="auto" w:fill="FFFFFF"/>
        </w:rPr>
        <w:t>La retraite à points est bien reportée pour une partie de la population. Ceux qui sont nés avant 1975 ne sont pas concerné.es par la réforme. En revanche, pour ceux nés après 1975, ils seront partiellement concernés et plus précisément à partir de 2037.</w:t>
      </w:r>
    </w:p>
    <w:p w:rsidR="00D86A50" w:rsidRDefault="00D86A50" w:rsidP="00D86A50">
      <w:pPr>
        <w:spacing w:after="0"/>
        <w:rPr>
          <w:rFonts w:ascii="Times New Roman" w:hAnsi="Times New Roman" w:cs="Times New Roman"/>
          <w:color w:val="4C4D4E"/>
          <w:sz w:val="24"/>
          <w:szCs w:val="24"/>
          <w:shd w:val="clear" w:color="auto" w:fill="FFFFFF"/>
        </w:rPr>
      </w:pPr>
    </w:p>
    <w:p w:rsidR="00180CFD" w:rsidRPr="00D86A50" w:rsidRDefault="00180CFD" w:rsidP="00D86A50">
      <w:pPr>
        <w:spacing w:after="0"/>
        <w:rPr>
          <w:rFonts w:ascii="Times New Roman" w:hAnsi="Times New Roman" w:cs="Times New Roman"/>
          <w:b/>
          <w:color w:val="4C4D4E"/>
          <w:sz w:val="24"/>
          <w:szCs w:val="24"/>
          <w:shd w:val="clear" w:color="auto" w:fill="FFFFFF"/>
        </w:rPr>
      </w:pPr>
      <w:r w:rsidRPr="00D86A50">
        <w:rPr>
          <w:rFonts w:ascii="Times New Roman" w:hAnsi="Times New Roman" w:cs="Times New Roman"/>
          <w:b/>
          <w:color w:val="4C4D4E"/>
          <w:sz w:val="24"/>
          <w:szCs w:val="24"/>
          <w:shd w:val="clear" w:color="auto" w:fill="FFFFFF"/>
        </w:rPr>
        <w:t xml:space="preserve">Les nouveaux entrants </w:t>
      </w:r>
    </w:p>
    <w:p w:rsidR="00180CFD" w:rsidRPr="00D86A50" w:rsidRDefault="00180CFD" w:rsidP="00D86A50">
      <w:pPr>
        <w:spacing w:after="0"/>
        <w:rPr>
          <w:rFonts w:ascii="Times New Roman" w:hAnsi="Times New Roman" w:cs="Times New Roman"/>
          <w:color w:val="4C4D4E"/>
          <w:sz w:val="24"/>
          <w:szCs w:val="24"/>
          <w:shd w:val="clear" w:color="auto" w:fill="FFFFFF"/>
        </w:rPr>
      </w:pPr>
      <w:r w:rsidRPr="00D86A50">
        <w:rPr>
          <w:rFonts w:ascii="Times New Roman" w:hAnsi="Times New Roman" w:cs="Times New Roman"/>
          <w:color w:val="4C4D4E"/>
          <w:sz w:val="24"/>
          <w:szCs w:val="24"/>
          <w:shd w:val="clear" w:color="auto" w:fill="FFFFFF"/>
        </w:rPr>
        <w:t>Les jeunes générations entrants sur le marché de travail s</w:t>
      </w:r>
      <w:r w:rsidR="001C1A42">
        <w:rPr>
          <w:rFonts w:ascii="Times New Roman" w:hAnsi="Times New Roman" w:cs="Times New Roman"/>
          <w:color w:val="4C4D4E"/>
          <w:sz w:val="24"/>
          <w:szCs w:val="24"/>
          <w:shd w:val="clear" w:color="auto" w:fill="FFFFFF"/>
        </w:rPr>
        <w:t>eront intégralement concernés dè</w:t>
      </w:r>
      <w:r w:rsidRPr="00D86A50">
        <w:rPr>
          <w:rFonts w:ascii="Times New Roman" w:hAnsi="Times New Roman" w:cs="Times New Roman"/>
          <w:color w:val="4C4D4E"/>
          <w:sz w:val="24"/>
          <w:szCs w:val="24"/>
          <w:shd w:val="clear" w:color="auto" w:fill="FFFFFF"/>
        </w:rPr>
        <w:t>s 2022. Il s’agit des jeunes travailleurs nés en 2004, qui ont aujourd’hui 15 ans.</w:t>
      </w:r>
    </w:p>
    <w:p w:rsidR="00D86A50" w:rsidRDefault="00D86A50" w:rsidP="00D86A50">
      <w:pPr>
        <w:spacing w:after="0"/>
        <w:rPr>
          <w:rFonts w:ascii="Times New Roman" w:hAnsi="Times New Roman" w:cs="Times New Roman"/>
          <w:color w:val="4C4D4E"/>
          <w:sz w:val="24"/>
          <w:szCs w:val="24"/>
          <w:shd w:val="clear" w:color="auto" w:fill="FFFFFF"/>
        </w:rPr>
      </w:pPr>
    </w:p>
    <w:p w:rsidR="00180CFD" w:rsidRPr="00D86A50" w:rsidRDefault="00180CFD" w:rsidP="00D86A50">
      <w:pPr>
        <w:spacing w:after="0"/>
        <w:rPr>
          <w:rFonts w:ascii="Times New Roman" w:hAnsi="Times New Roman" w:cs="Times New Roman"/>
          <w:b/>
          <w:color w:val="4C4D4E"/>
          <w:sz w:val="24"/>
          <w:szCs w:val="24"/>
          <w:shd w:val="clear" w:color="auto" w:fill="FFFFFF"/>
        </w:rPr>
      </w:pPr>
      <w:r w:rsidRPr="00D86A50">
        <w:rPr>
          <w:rFonts w:ascii="Times New Roman" w:hAnsi="Times New Roman" w:cs="Times New Roman"/>
          <w:b/>
          <w:color w:val="4C4D4E"/>
          <w:sz w:val="24"/>
          <w:szCs w:val="24"/>
          <w:shd w:val="clear" w:color="auto" w:fill="FFFFFF"/>
        </w:rPr>
        <w:t>Prise en compte de la pénibilité du travail</w:t>
      </w:r>
    </w:p>
    <w:p w:rsidR="00180CFD" w:rsidRPr="00D86A50" w:rsidRDefault="00180CFD" w:rsidP="00D86A50">
      <w:pPr>
        <w:spacing w:after="0"/>
        <w:rPr>
          <w:rFonts w:ascii="Times New Roman" w:hAnsi="Times New Roman" w:cs="Times New Roman"/>
          <w:color w:val="4C4D4E"/>
          <w:sz w:val="24"/>
          <w:szCs w:val="24"/>
          <w:shd w:val="clear" w:color="auto" w:fill="FFFFFF"/>
        </w:rPr>
      </w:pPr>
      <w:r w:rsidRPr="00D86A50">
        <w:rPr>
          <w:rFonts w:ascii="Times New Roman" w:hAnsi="Times New Roman" w:cs="Times New Roman"/>
          <w:color w:val="4C4D4E"/>
          <w:sz w:val="24"/>
          <w:szCs w:val="24"/>
          <w:shd w:val="clear" w:color="auto" w:fill="FFFFFF"/>
        </w:rPr>
        <w:t>Le gouvernement promet que celles et ceux qui exercent des « métiers usants »</w:t>
      </w:r>
      <w:r w:rsidR="001664E3" w:rsidRPr="00D86A50">
        <w:rPr>
          <w:rFonts w:ascii="Times New Roman" w:hAnsi="Times New Roman" w:cs="Times New Roman"/>
          <w:color w:val="4C4D4E"/>
          <w:sz w:val="24"/>
          <w:szCs w:val="24"/>
          <w:shd w:val="clear" w:color="auto" w:fill="FFFFFF"/>
        </w:rPr>
        <w:t xml:space="preserve"> bénéficieront d’un départ anticipé. Edouard Philippe a illustré ses propos en donnant l’exemple des infirmièr.es de nuit qui pourront partir en retraite deux ans avant les autres.</w:t>
      </w:r>
    </w:p>
    <w:p w:rsidR="00D86A50" w:rsidRDefault="00D86A50" w:rsidP="00D86A50">
      <w:pPr>
        <w:spacing w:after="0"/>
        <w:rPr>
          <w:rFonts w:ascii="Times New Roman" w:hAnsi="Times New Roman" w:cs="Times New Roman"/>
          <w:color w:val="4C4D4E"/>
          <w:sz w:val="24"/>
          <w:szCs w:val="24"/>
          <w:shd w:val="clear" w:color="auto" w:fill="FFFFFF"/>
        </w:rPr>
      </w:pPr>
    </w:p>
    <w:p w:rsidR="001664E3" w:rsidRPr="00D86A50" w:rsidRDefault="001664E3" w:rsidP="00D86A50">
      <w:pPr>
        <w:spacing w:after="0"/>
        <w:rPr>
          <w:rFonts w:ascii="Times New Roman" w:hAnsi="Times New Roman" w:cs="Times New Roman"/>
          <w:b/>
          <w:color w:val="4C4D4E"/>
          <w:sz w:val="24"/>
          <w:szCs w:val="24"/>
          <w:shd w:val="clear" w:color="auto" w:fill="FFFFFF"/>
        </w:rPr>
      </w:pPr>
      <w:r w:rsidRPr="00D86A50">
        <w:rPr>
          <w:rFonts w:ascii="Times New Roman" w:hAnsi="Times New Roman" w:cs="Times New Roman"/>
          <w:b/>
          <w:color w:val="4C4D4E"/>
          <w:sz w:val="24"/>
          <w:szCs w:val="24"/>
          <w:shd w:val="clear" w:color="auto" w:fill="FFFFFF"/>
        </w:rPr>
        <w:t>Grandes gagnantes de la réforme... les femmes</w:t>
      </w:r>
    </w:p>
    <w:p w:rsidR="001664E3" w:rsidRPr="00D86A50" w:rsidRDefault="001664E3" w:rsidP="00D86A50">
      <w:pPr>
        <w:spacing w:after="0"/>
        <w:rPr>
          <w:rFonts w:ascii="Times New Roman" w:hAnsi="Times New Roman" w:cs="Times New Roman"/>
          <w:color w:val="4C4D4E"/>
          <w:sz w:val="24"/>
          <w:szCs w:val="24"/>
          <w:shd w:val="clear" w:color="auto" w:fill="FFFFFF"/>
        </w:rPr>
      </w:pPr>
      <w:r w:rsidRPr="00D86A50">
        <w:rPr>
          <w:rFonts w:ascii="Times New Roman" w:hAnsi="Times New Roman" w:cs="Times New Roman"/>
          <w:color w:val="4C4D4E"/>
          <w:sz w:val="24"/>
          <w:szCs w:val="24"/>
          <w:shd w:val="clear" w:color="auto" w:fill="FFFFFF"/>
        </w:rPr>
        <w:t>Les femmes seront-elles les grandes gagnantes de la réforme ? C’est en tout cas ce qu’a affirmé le chef du gouvernement. En effet, le nouveau système accordera notamment « </w:t>
      </w:r>
      <w:r w:rsidRPr="00D86A50">
        <w:rPr>
          <w:rFonts w:ascii="Times New Roman" w:hAnsi="Times New Roman" w:cs="Times New Roman"/>
          <w:i/>
          <w:color w:val="4C4D4E"/>
          <w:sz w:val="24"/>
          <w:szCs w:val="24"/>
          <w:shd w:val="clear" w:color="auto" w:fill="FFFFFF"/>
        </w:rPr>
        <w:t>des points supplémentaires pour chaque enfant, et ce dès le 1er enfant, et non à partir du 3e comme aujourd’hui avec une majoration de 5 % par enfant</w:t>
      </w:r>
      <w:r w:rsidRPr="00D86A50">
        <w:rPr>
          <w:rFonts w:ascii="Times New Roman" w:hAnsi="Times New Roman" w:cs="Times New Roman"/>
          <w:color w:val="4C4D4E"/>
          <w:sz w:val="24"/>
          <w:szCs w:val="24"/>
          <w:shd w:val="clear" w:color="auto" w:fill="FFFFFF"/>
        </w:rPr>
        <w:t> ».</w:t>
      </w:r>
    </w:p>
    <w:p w:rsidR="00D86A50" w:rsidRDefault="00D86A50" w:rsidP="00D86A50">
      <w:pPr>
        <w:spacing w:after="0"/>
        <w:rPr>
          <w:rFonts w:ascii="Times New Roman" w:hAnsi="Times New Roman" w:cs="Times New Roman"/>
          <w:color w:val="4C4D4E"/>
          <w:sz w:val="24"/>
          <w:szCs w:val="24"/>
          <w:shd w:val="clear" w:color="auto" w:fill="FFFFFF"/>
        </w:rPr>
      </w:pPr>
    </w:p>
    <w:p w:rsidR="001664E3" w:rsidRPr="00D86A50" w:rsidRDefault="001664E3" w:rsidP="00D86A50">
      <w:pPr>
        <w:spacing w:after="0"/>
        <w:rPr>
          <w:rFonts w:ascii="Times New Roman" w:hAnsi="Times New Roman" w:cs="Times New Roman"/>
          <w:b/>
          <w:color w:val="4C4D4E"/>
          <w:sz w:val="24"/>
          <w:szCs w:val="24"/>
          <w:shd w:val="clear" w:color="auto" w:fill="FFFFFF"/>
        </w:rPr>
      </w:pPr>
      <w:r w:rsidRPr="00D86A50">
        <w:rPr>
          <w:rFonts w:ascii="Times New Roman" w:hAnsi="Times New Roman" w:cs="Times New Roman"/>
          <w:b/>
          <w:color w:val="4C4D4E"/>
          <w:sz w:val="24"/>
          <w:szCs w:val="24"/>
          <w:shd w:val="clear" w:color="auto" w:fill="FFFFFF"/>
        </w:rPr>
        <w:t>Pensions des enseignants protégées ?</w:t>
      </w:r>
    </w:p>
    <w:p w:rsidR="001664E3" w:rsidRPr="00D86A50" w:rsidRDefault="001664E3" w:rsidP="00D86A50">
      <w:pPr>
        <w:spacing w:after="0"/>
        <w:rPr>
          <w:rFonts w:ascii="Times New Roman" w:hAnsi="Times New Roman" w:cs="Times New Roman"/>
          <w:color w:val="4C4D4E"/>
          <w:sz w:val="24"/>
          <w:szCs w:val="24"/>
          <w:shd w:val="clear" w:color="auto" w:fill="FFFFFF"/>
        </w:rPr>
      </w:pPr>
      <w:r w:rsidRPr="00D86A50">
        <w:rPr>
          <w:rFonts w:ascii="Times New Roman" w:hAnsi="Times New Roman" w:cs="Times New Roman"/>
          <w:color w:val="4C4D4E"/>
          <w:sz w:val="24"/>
          <w:szCs w:val="24"/>
          <w:shd w:val="clear" w:color="auto" w:fill="FFFFFF"/>
        </w:rPr>
        <w:t xml:space="preserve">Le Premier ministre s’engage à ce que les enseignants ne soient pas perdants : </w:t>
      </w:r>
      <w:r w:rsidR="00D86A50">
        <w:rPr>
          <w:rFonts w:ascii="Times New Roman" w:hAnsi="Times New Roman" w:cs="Times New Roman"/>
          <w:color w:val="4C4D4E"/>
          <w:sz w:val="24"/>
          <w:szCs w:val="24"/>
          <w:shd w:val="clear" w:color="auto" w:fill="FFFFFF"/>
        </w:rPr>
        <w:t>«il</w:t>
      </w:r>
      <w:r w:rsidRPr="00D86A50">
        <w:rPr>
          <w:rFonts w:ascii="Times New Roman" w:hAnsi="Times New Roman" w:cs="Times New Roman"/>
          <w:i/>
          <w:color w:val="4C4D4E"/>
          <w:sz w:val="24"/>
          <w:szCs w:val="24"/>
          <w:shd w:val="clear" w:color="auto" w:fill="FFFFFF"/>
        </w:rPr>
        <w:t>l serait inacceptable que les enseignants perdent le moindre euro de pension compte tenu de cette réf</w:t>
      </w:r>
      <w:r w:rsidR="004C5F18" w:rsidRPr="00D86A50">
        <w:rPr>
          <w:rFonts w:ascii="Times New Roman" w:hAnsi="Times New Roman" w:cs="Times New Roman"/>
          <w:i/>
          <w:color w:val="4C4D4E"/>
          <w:sz w:val="24"/>
          <w:szCs w:val="24"/>
          <w:shd w:val="clear" w:color="auto" w:fill="FFFFFF"/>
        </w:rPr>
        <w:t>orme et cela ne se produira pas. </w:t>
      </w:r>
      <w:r w:rsidR="004C5F18" w:rsidRPr="00D86A50">
        <w:rPr>
          <w:rFonts w:ascii="Times New Roman" w:hAnsi="Times New Roman" w:cs="Times New Roman"/>
          <w:color w:val="4C4D4E"/>
          <w:sz w:val="24"/>
          <w:szCs w:val="24"/>
          <w:shd w:val="clear" w:color="auto" w:fill="FFFFFF"/>
        </w:rPr>
        <w:t xml:space="preserve">» Et pourtant, du côté des concernés, ils sont très mobilisés car leur profession est l’une des plus touchées par la réforme des retraites. Selon certaines estimations, les enseignants risquent de perdre entre 300 et 600 euros de pension. </w:t>
      </w:r>
    </w:p>
    <w:p w:rsidR="00D86A50" w:rsidRDefault="00D86A50" w:rsidP="00D86A50">
      <w:pPr>
        <w:spacing w:after="0"/>
        <w:rPr>
          <w:rFonts w:ascii="Times New Roman" w:hAnsi="Times New Roman" w:cs="Times New Roman"/>
          <w:color w:val="4C4D4E"/>
          <w:sz w:val="24"/>
          <w:szCs w:val="24"/>
          <w:shd w:val="clear" w:color="auto" w:fill="FFFFFF"/>
        </w:rPr>
      </w:pPr>
    </w:p>
    <w:p w:rsidR="004C5F18" w:rsidRPr="00D86A50" w:rsidRDefault="00D86A50" w:rsidP="00D86A50">
      <w:pPr>
        <w:spacing w:after="0"/>
        <w:rPr>
          <w:rFonts w:ascii="Times New Roman" w:hAnsi="Times New Roman" w:cs="Times New Roman"/>
          <w:color w:val="4C4D4E"/>
          <w:sz w:val="24"/>
          <w:szCs w:val="24"/>
          <w:shd w:val="clear" w:color="auto" w:fill="FFFFFF"/>
        </w:rPr>
      </w:pPr>
      <w:r w:rsidRPr="00D86A50">
        <w:rPr>
          <w:rFonts w:ascii="Times New Roman" w:hAnsi="Times New Roman" w:cs="Times New Roman"/>
          <w:color w:val="4C4D4E"/>
          <w:sz w:val="24"/>
          <w:szCs w:val="24"/>
          <w:shd w:val="clear" w:color="auto" w:fill="FFFFFF"/>
        </w:rPr>
        <w:t xml:space="preserve">Autant de points qui seront étudiés lors du projet de loi qui sera soumis au Conseil des ministres le 22 janvier et discuté au Parlement fin février. </w:t>
      </w:r>
    </w:p>
    <w:p w:rsidR="00D86A50" w:rsidRPr="00D86A50" w:rsidRDefault="00D86A50" w:rsidP="00D86A50">
      <w:pPr>
        <w:spacing w:after="0"/>
        <w:rPr>
          <w:rFonts w:ascii="Times New Roman" w:hAnsi="Times New Roman" w:cs="Times New Roman"/>
          <w:color w:val="4C4D4E"/>
          <w:sz w:val="24"/>
          <w:szCs w:val="24"/>
          <w:shd w:val="clear" w:color="auto" w:fill="FFFFFF"/>
        </w:rPr>
      </w:pPr>
      <w:r w:rsidRPr="00D86A50">
        <w:rPr>
          <w:rFonts w:ascii="Times New Roman" w:hAnsi="Times New Roman" w:cs="Times New Roman"/>
          <w:color w:val="4C4D4E"/>
          <w:sz w:val="24"/>
          <w:szCs w:val="24"/>
          <w:shd w:val="clear" w:color="auto" w:fill="FFFFFF"/>
        </w:rPr>
        <w:t xml:space="preserve">Les propositions de grève justifieront-elles la cessation de la grève ? Satisferont-elles partenaires sociaux et l’opinion publique ? Affaire à suivre. </w:t>
      </w:r>
    </w:p>
    <w:sectPr w:rsidR="00D86A50" w:rsidRPr="00D86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5C1"/>
    <w:rsid w:val="001664E3"/>
    <w:rsid w:val="00180CFD"/>
    <w:rsid w:val="001C1A42"/>
    <w:rsid w:val="0037232D"/>
    <w:rsid w:val="004B63A9"/>
    <w:rsid w:val="004C5F18"/>
    <w:rsid w:val="005F5AE3"/>
    <w:rsid w:val="009245C1"/>
    <w:rsid w:val="00BF3315"/>
    <w:rsid w:val="00D06133"/>
    <w:rsid w:val="00D86A50"/>
    <w:rsid w:val="00F34C9A"/>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B63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B63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20minutes.fr/politique/edouard-philippe/" TargetMode="External"/><Relationship Id="rId5" Type="http://schemas.openxmlformats.org/officeDocument/2006/relationships/hyperlink" Target="https://www.20minutes.fr/societe/2666755-20191204-greve-5-decembre-petit-lexique-retrouver-reforme-retrait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750</Words>
  <Characters>4125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Amandine Joly</dc:creator>
  <cp:lastModifiedBy>Amandine Joly</cp:lastModifiedBy>
  <cp:revision>3</cp:revision>
  <dcterms:created xsi:type="dcterms:W3CDTF">2019-12-11T20:17:00Z</dcterms:created>
  <dcterms:modified xsi:type="dcterms:W3CDTF">2019-12-12T16:23:00Z</dcterms:modified>
</cp:coreProperties>
</file>